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E989" w14:textId="54CDE8FB" w:rsidR="001E4A3D" w:rsidRDefault="001E4A3D" w:rsidP="001E4A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A3D">
        <w:rPr>
          <w:rFonts w:ascii="Times New Roman" w:hAnsi="Times New Roman" w:cs="Times New Roman"/>
          <w:b/>
          <w:sz w:val="40"/>
          <w:szCs w:val="40"/>
        </w:rPr>
        <w:t>Ceník kompenzační</w:t>
      </w:r>
      <w:r w:rsidR="0063502C">
        <w:rPr>
          <w:rFonts w:ascii="Times New Roman" w:hAnsi="Times New Roman" w:cs="Times New Roman"/>
          <w:b/>
          <w:sz w:val="40"/>
          <w:szCs w:val="40"/>
        </w:rPr>
        <w:t>ch</w:t>
      </w:r>
      <w:r w:rsidRPr="001E4A3D">
        <w:rPr>
          <w:rFonts w:ascii="Times New Roman" w:hAnsi="Times New Roman" w:cs="Times New Roman"/>
          <w:b/>
          <w:sz w:val="40"/>
          <w:szCs w:val="40"/>
        </w:rPr>
        <w:t xml:space="preserve"> pomůcek</w:t>
      </w:r>
      <w:r>
        <w:rPr>
          <w:rFonts w:ascii="Times New Roman" w:hAnsi="Times New Roman" w:cs="Times New Roman"/>
          <w:b/>
          <w:sz w:val="40"/>
          <w:szCs w:val="40"/>
        </w:rPr>
        <w:t xml:space="preserve"> platný od 1. </w:t>
      </w:r>
      <w:r w:rsidR="00490644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. 20</w:t>
      </w:r>
      <w:r w:rsidR="00490644">
        <w:rPr>
          <w:rFonts w:ascii="Times New Roman" w:hAnsi="Times New Roman" w:cs="Times New Roman"/>
          <w:b/>
          <w:sz w:val="40"/>
          <w:szCs w:val="40"/>
        </w:rPr>
        <w:t>2</w:t>
      </w:r>
      <w:r w:rsidR="00495E4E">
        <w:rPr>
          <w:rFonts w:ascii="Times New Roman" w:hAnsi="Times New Roman" w:cs="Times New Roman"/>
          <w:b/>
          <w:sz w:val="40"/>
          <w:szCs w:val="40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8"/>
        <w:gridCol w:w="1414"/>
        <w:gridCol w:w="1411"/>
        <w:gridCol w:w="1579"/>
      </w:tblGrid>
      <w:tr w:rsidR="001E4A3D" w:rsidRPr="001E4A3D" w14:paraId="35EFA6F1" w14:textId="77777777" w:rsidTr="00EB1452">
        <w:tc>
          <w:tcPr>
            <w:tcW w:w="4658" w:type="dxa"/>
          </w:tcPr>
          <w:p w14:paraId="6030E2A4" w14:textId="77777777" w:rsidR="001E4A3D" w:rsidRPr="001E4A3D" w:rsidRDefault="001E4A3D" w:rsidP="001E4A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3D">
              <w:rPr>
                <w:rFonts w:ascii="Times New Roman" w:hAnsi="Times New Roman" w:cs="Times New Roman"/>
                <w:b/>
                <w:sz w:val="28"/>
                <w:szCs w:val="28"/>
              </w:rPr>
              <w:t>Název pomůcky</w:t>
            </w:r>
          </w:p>
        </w:tc>
        <w:tc>
          <w:tcPr>
            <w:tcW w:w="1414" w:type="dxa"/>
          </w:tcPr>
          <w:p w14:paraId="4E739E6B" w14:textId="77777777" w:rsidR="001E4A3D" w:rsidRPr="001E4A3D" w:rsidRDefault="001E4A3D" w:rsidP="001E4A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3D">
              <w:rPr>
                <w:rFonts w:ascii="Times New Roman" w:hAnsi="Times New Roman" w:cs="Times New Roman"/>
                <w:b/>
                <w:sz w:val="28"/>
                <w:szCs w:val="28"/>
              </w:rPr>
              <w:t>Záloha za pomůcku</w:t>
            </w:r>
          </w:p>
        </w:tc>
        <w:tc>
          <w:tcPr>
            <w:tcW w:w="1411" w:type="dxa"/>
          </w:tcPr>
          <w:p w14:paraId="44915DD7" w14:textId="77777777" w:rsidR="001E4A3D" w:rsidRPr="001E4A3D" w:rsidRDefault="001E4A3D" w:rsidP="001E4A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3D">
              <w:rPr>
                <w:rFonts w:ascii="Times New Roman" w:hAnsi="Times New Roman" w:cs="Times New Roman"/>
                <w:b/>
                <w:sz w:val="28"/>
                <w:szCs w:val="28"/>
              </w:rPr>
              <w:t>Nájemné na den</w:t>
            </w:r>
          </w:p>
        </w:tc>
        <w:tc>
          <w:tcPr>
            <w:tcW w:w="1579" w:type="dxa"/>
          </w:tcPr>
          <w:p w14:paraId="17C9DB52" w14:textId="77777777" w:rsidR="001E4A3D" w:rsidRPr="001E4A3D" w:rsidRDefault="001E4A3D" w:rsidP="001E4A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3D">
              <w:rPr>
                <w:rFonts w:ascii="Times New Roman" w:hAnsi="Times New Roman" w:cs="Times New Roman"/>
                <w:b/>
                <w:sz w:val="28"/>
                <w:szCs w:val="28"/>
              </w:rPr>
              <w:t>Hodnota pomůcky</w:t>
            </w:r>
          </w:p>
        </w:tc>
      </w:tr>
      <w:tr w:rsidR="001E4A3D" w14:paraId="7F8FCAB9" w14:textId="77777777" w:rsidTr="00EB1452">
        <w:tc>
          <w:tcPr>
            <w:tcW w:w="4658" w:type="dxa"/>
          </w:tcPr>
          <w:p w14:paraId="45E43056" w14:textId="77777777" w:rsidR="001E4A3D" w:rsidRDefault="00230B04" w:rsidP="00EB5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Elektrické polohovací lůžko </w:t>
            </w:r>
            <w:r w:rsidR="00EB5469">
              <w:rPr>
                <w:rFonts w:ascii="Times New Roman" w:hAnsi="Times New Roman" w:cs="Times New Roman"/>
                <w:b/>
                <w:sz w:val="24"/>
                <w:szCs w:val="24"/>
              </w:rPr>
              <w:t>s příslušenstvím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antidekubitní matrace</w:t>
            </w:r>
            <w:r w:rsidR="00EB5469">
              <w:rPr>
                <w:rFonts w:ascii="Times New Roman" w:hAnsi="Times New Roman" w:cs="Times New Roman"/>
                <w:b/>
                <w:sz w:val="24"/>
                <w:szCs w:val="24"/>
              </w:rPr>
              <w:t>, hrazda, hrazdička)</w:t>
            </w:r>
          </w:p>
        </w:tc>
        <w:tc>
          <w:tcPr>
            <w:tcW w:w="1414" w:type="dxa"/>
          </w:tcPr>
          <w:p w14:paraId="5E1F2357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5 000,00</w:t>
            </w:r>
          </w:p>
        </w:tc>
        <w:tc>
          <w:tcPr>
            <w:tcW w:w="1411" w:type="dxa"/>
          </w:tcPr>
          <w:p w14:paraId="6B9BA11C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579" w:type="dxa"/>
          </w:tcPr>
          <w:p w14:paraId="4C80AD93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23 000,00</w:t>
            </w:r>
          </w:p>
        </w:tc>
      </w:tr>
      <w:tr w:rsidR="001E4A3D" w14:paraId="14CF083B" w14:textId="77777777" w:rsidTr="00EB1452">
        <w:tc>
          <w:tcPr>
            <w:tcW w:w="4658" w:type="dxa"/>
          </w:tcPr>
          <w:p w14:paraId="4A6111BE" w14:textId="77777777" w:rsidR="001E4A3D" w:rsidRDefault="00230B04" w:rsidP="0023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Antidekubitní matrace (molitanová)</w:t>
            </w:r>
          </w:p>
        </w:tc>
        <w:tc>
          <w:tcPr>
            <w:tcW w:w="1414" w:type="dxa"/>
          </w:tcPr>
          <w:p w14:paraId="08F28DA7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500,00</w:t>
            </w:r>
          </w:p>
        </w:tc>
        <w:tc>
          <w:tcPr>
            <w:tcW w:w="1411" w:type="dxa"/>
          </w:tcPr>
          <w:p w14:paraId="5C30FB29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579" w:type="dxa"/>
          </w:tcPr>
          <w:p w14:paraId="5E203646" w14:textId="77777777" w:rsidR="001E4A3D" w:rsidRDefault="000F75C0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30B04">
              <w:rPr>
                <w:rFonts w:ascii="Times New Roman" w:hAnsi="Times New Roman" w:cs="Times New Roman"/>
                <w:b/>
                <w:sz w:val="24"/>
                <w:szCs w:val="24"/>
              </w:rPr>
              <w:t>3 000,00</w:t>
            </w:r>
          </w:p>
        </w:tc>
      </w:tr>
      <w:tr w:rsidR="001E4A3D" w14:paraId="6409D136" w14:textId="77777777" w:rsidTr="00EB1452">
        <w:tc>
          <w:tcPr>
            <w:tcW w:w="4658" w:type="dxa"/>
          </w:tcPr>
          <w:p w14:paraId="657B6904" w14:textId="77777777" w:rsidR="001E4A3D" w:rsidRDefault="00230B04" w:rsidP="0023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Kyslíkový koncentrátor Everflo</w:t>
            </w:r>
          </w:p>
        </w:tc>
        <w:tc>
          <w:tcPr>
            <w:tcW w:w="1414" w:type="dxa"/>
          </w:tcPr>
          <w:p w14:paraId="4A78B763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411" w:type="dxa"/>
          </w:tcPr>
          <w:p w14:paraId="14203140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579" w:type="dxa"/>
          </w:tcPr>
          <w:p w14:paraId="320E2763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27 000,00</w:t>
            </w:r>
          </w:p>
        </w:tc>
      </w:tr>
      <w:tr w:rsidR="00490644" w14:paraId="0A0D59B2" w14:textId="77777777" w:rsidTr="00EB1452">
        <w:tc>
          <w:tcPr>
            <w:tcW w:w="4658" w:type="dxa"/>
          </w:tcPr>
          <w:p w14:paraId="67ABF30F" w14:textId="77777777" w:rsidR="00490644" w:rsidRDefault="00490644" w:rsidP="0023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Kyslíkový koncentrátor Olive Blue2</w:t>
            </w:r>
          </w:p>
        </w:tc>
        <w:tc>
          <w:tcPr>
            <w:tcW w:w="1414" w:type="dxa"/>
          </w:tcPr>
          <w:p w14:paraId="4A987C9C" w14:textId="77777777" w:rsidR="00490644" w:rsidRDefault="0049064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3 000,00</w:t>
            </w:r>
          </w:p>
        </w:tc>
        <w:tc>
          <w:tcPr>
            <w:tcW w:w="1411" w:type="dxa"/>
          </w:tcPr>
          <w:p w14:paraId="56F157AB" w14:textId="77777777" w:rsidR="00490644" w:rsidRDefault="0049064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579" w:type="dxa"/>
          </w:tcPr>
          <w:p w14:paraId="03BD23A6" w14:textId="77777777" w:rsidR="00490644" w:rsidRDefault="0049064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15 850,00</w:t>
            </w:r>
          </w:p>
        </w:tc>
      </w:tr>
      <w:tr w:rsidR="001E4A3D" w14:paraId="5205F27D" w14:textId="77777777" w:rsidTr="00EB1452">
        <w:tc>
          <w:tcPr>
            <w:tcW w:w="4658" w:type="dxa"/>
          </w:tcPr>
          <w:p w14:paraId="3D36B298" w14:textId="77777777" w:rsidR="001E4A3D" w:rsidRDefault="00230B04" w:rsidP="0023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Toaletní a sprchovací vozík BONN</w:t>
            </w:r>
          </w:p>
        </w:tc>
        <w:tc>
          <w:tcPr>
            <w:tcW w:w="1414" w:type="dxa"/>
          </w:tcPr>
          <w:p w14:paraId="766E3C25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1" w:type="dxa"/>
          </w:tcPr>
          <w:p w14:paraId="7E0649DA" w14:textId="77777777" w:rsidR="001E4A3D" w:rsidRDefault="00230B04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524C3E7C" w14:textId="77777777" w:rsidR="001E4A3D" w:rsidRDefault="000F75C0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30B04">
              <w:rPr>
                <w:rFonts w:ascii="Times New Roman" w:hAnsi="Times New Roman" w:cs="Times New Roman"/>
                <w:b/>
                <w:sz w:val="24"/>
                <w:szCs w:val="24"/>
              </w:rPr>
              <w:t>6 000,00</w:t>
            </w:r>
          </w:p>
        </w:tc>
      </w:tr>
      <w:tr w:rsidR="001E4A3D" w14:paraId="35380227" w14:textId="77777777" w:rsidTr="00EB1452">
        <w:tc>
          <w:tcPr>
            <w:tcW w:w="4658" w:type="dxa"/>
          </w:tcPr>
          <w:p w14:paraId="49347E46" w14:textId="77777777" w:rsidR="001E4A3D" w:rsidRDefault="000F75C0" w:rsidP="000F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Lineární dávkovač ONYX</w:t>
            </w:r>
          </w:p>
        </w:tc>
        <w:tc>
          <w:tcPr>
            <w:tcW w:w="1414" w:type="dxa"/>
          </w:tcPr>
          <w:p w14:paraId="7DDD2D9A" w14:textId="77777777" w:rsidR="001E4A3D" w:rsidRDefault="000F75C0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411" w:type="dxa"/>
          </w:tcPr>
          <w:p w14:paraId="292B558C" w14:textId="77777777" w:rsidR="001E4A3D" w:rsidRDefault="000F75C0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579" w:type="dxa"/>
          </w:tcPr>
          <w:p w14:paraId="7E7DA536" w14:textId="77777777" w:rsidR="001E4A3D" w:rsidRDefault="000F75C0" w:rsidP="00762A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2A5C">
              <w:rPr>
                <w:rFonts w:ascii="Times New Roman" w:hAnsi="Times New Roman" w:cs="Times New Roman"/>
                <w:b/>
                <w:sz w:val="24"/>
                <w:szCs w:val="24"/>
              </w:rPr>
              <w:t>4 872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E4A3D" w14:paraId="7B26C37B" w14:textId="77777777" w:rsidTr="00EB1452">
        <w:tc>
          <w:tcPr>
            <w:tcW w:w="4658" w:type="dxa"/>
          </w:tcPr>
          <w:p w14:paraId="40B75D9F" w14:textId="77777777" w:rsidR="001E4A3D" w:rsidRDefault="00BF443F" w:rsidP="00BF4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Antidekubitní aktivní matrace tubusová EASY 400 s</w:t>
            </w:r>
            <w:r w:rsidR="00EB546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kompresorem</w:t>
            </w:r>
          </w:p>
        </w:tc>
        <w:tc>
          <w:tcPr>
            <w:tcW w:w="1414" w:type="dxa"/>
          </w:tcPr>
          <w:p w14:paraId="558F733A" w14:textId="77777777" w:rsidR="001E4A3D" w:rsidRDefault="00BF443F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1" w:type="dxa"/>
          </w:tcPr>
          <w:p w14:paraId="7B44696F" w14:textId="77777777" w:rsidR="001E4A3D" w:rsidRDefault="00BF443F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0A8DC0B6" w14:textId="77777777" w:rsidR="001E4A3D" w:rsidRDefault="00BF443F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6 164,00</w:t>
            </w:r>
          </w:p>
        </w:tc>
      </w:tr>
      <w:tr w:rsidR="001E4A3D" w14:paraId="692A4685" w14:textId="77777777" w:rsidTr="00EB1452">
        <w:tc>
          <w:tcPr>
            <w:tcW w:w="4658" w:type="dxa"/>
          </w:tcPr>
          <w:p w14:paraId="19263CD3" w14:textId="77777777" w:rsidR="001E4A3D" w:rsidRDefault="00277D3D" w:rsidP="00277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Antidekubitní matrace Optimal </w:t>
            </w:r>
          </w:p>
        </w:tc>
        <w:tc>
          <w:tcPr>
            <w:tcW w:w="1414" w:type="dxa"/>
          </w:tcPr>
          <w:p w14:paraId="6AF816EF" w14:textId="77777777" w:rsidR="001E4A3D" w:rsidRDefault="00277D3D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1" w:type="dxa"/>
          </w:tcPr>
          <w:p w14:paraId="4A94B613" w14:textId="77777777" w:rsidR="001E4A3D" w:rsidRDefault="00277D3D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579" w:type="dxa"/>
          </w:tcPr>
          <w:p w14:paraId="4619DC6E" w14:textId="77777777" w:rsidR="001E4A3D" w:rsidRDefault="00277D3D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2 890,00</w:t>
            </w:r>
          </w:p>
        </w:tc>
      </w:tr>
      <w:tr w:rsidR="00277D3D" w14:paraId="594DE2E5" w14:textId="77777777" w:rsidTr="00EB1452">
        <w:tc>
          <w:tcPr>
            <w:tcW w:w="4658" w:type="dxa"/>
          </w:tcPr>
          <w:p w14:paraId="15E03F00" w14:textId="77777777" w:rsidR="00277D3D" w:rsidRDefault="00277D3D" w:rsidP="0098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Mechanický vozík Caneo B</w:t>
            </w:r>
          </w:p>
        </w:tc>
        <w:tc>
          <w:tcPr>
            <w:tcW w:w="1414" w:type="dxa"/>
          </w:tcPr>
          <w:p w14:paraId="56DD9EF1" w14:textId="77777777" w:rsidR="00277D3D" w:rsidRDefault="00277D3D" w:rsidP="00984F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1" w:type="dxa"/>
          </w:tcPr>
          <w:p w14:paraId="0F276962" w14:textId="77777777" w:rsidR="00277D3D" w:rsidRDefault="00277D3D" w:rsidP="00984F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7602824E" w14:textId="77777777" w:rsidR="00277D3D" w:rsidRDefault="00277D3D" w:rsidP="00984F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8 500,00</w:t>
            </w:r>
          </w:p>
        </w:tc>
      </w:tr>
      <w:tr w:rsidR="000A112B" w14:paraId="1DFD0697" w14:textId="77777777" w:rsidTr="00EB1452">
        <w:tc>
          <w:tcPr>
            <w:tcW w:w="4658" w:type="dxa"/>
          </w:tcPr>
          <w:p w14:paraId="2A89B2D3" w14:textId="48CAE651" w:rsidR="000A112B" w:rsidRDefault="000A112B" w:rsidP="0098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Mechanický vozík Tamtar MR S</w:t>
            </w:r>
          </w:p>
        </w:tc>
        <w:tc>
          <w:tcPr>
            <w:tcW w:w="1414" w:type="dxa"/>
          </w:tcPr>
          <w:p w14:paraId="7F9E21F7" w14:textId="30E839F2" w:rsidR="000A112B" w:rsidRDefault="000A112B" w:rsidP="00984F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1" w:type="dxa"/>
          </w:tcPr>
          <w:p w14:paraId="7089EE59" w14:textId="07F42581" w:rsidR="000A112B" w:rsidRDefault="000A112B" w:rsidP="00984F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7689C2A4" w14:textId="27A6574F" w:rsidR="000A112B" w:rsidRDefault="000A112B" w:rsidP="00984F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7 990,00</w:t>
            </w:r>
          </w:p>
        </w:tc>
      </w:tr>
      <w:tr w:rsidR="002D041B" w14:paraId="64699DAC" w14:textId="77777777" w:rsidTr="00EB1452">
        <w:tc>
          <w:tcPr>
            <w:tcW w:w="4658" w:type="dxa"/>
          </w:tcPr>
          <w:p w14:paraId="1C064F13" w14:textId="77777777" w:rsidR="002D041B" w:rsidRDefault="002B693A" w:rsidP="002B6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Polštář Uni Standart</w:t>
            </w:r>
          </w:p>
        </w:tc>
        <w:tc>
          <w:tcPr>
            <w:tcW w:w="1414" w:type="dxa"/>
          </w:tcPr>
          <w:p w14:paraId="39144440" w14:textId="77777777" w:rsidR="002D041B" w:rsidRDefault="002B693A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411" w:type="dxa"/>
          </w:tcPr>
          <w:p w14:paraId="598B1581" w14:textId="77777777" w:rsidR="002D041B" w:rsidRDefault="002B693A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579" w:type="dxa"/>
          </w:tcPr>
          <w:p w14:paraId="47C4CFED" w14:textId="77777777" w:rsidR="002D041B" w:rsidRDefault="002B693A" w:rsidP="00B47F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1 110,00</w:t>
            </w:r>
          </w:p>
        </w:tc>
      </w:tr>
      <w:tr w:rsidR="00EB1452" w14:paraId="608FD149" w14:textId="77777777" w:rsidTr="00EB1452">
        <w:tc>
          <w:tcPr>
            <w:tcW w:w="4658" w:type="dxa"/>
          </w:tcPr>
          <w:p w14:paraId="42D2C2E0" w14:textId="77777777" w:rsidR="00EB1452" w:rsidRDefault="00EB1452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Chodítko pevné, skládací</w:t>
            </w:r>
          </w:p>
        </w:tc>
        <w:tc>
          <w:tcPr>
            <w:tcW w:w="1414" w:type="dxa"/>
          </w:tcPr>
          <w:p w14:paraId="2A8ADABA" w14:textId="77777777" w:rsidR="00EB1452" w:rsidRDefault="00EB1452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411" w:type="dxa"/>
          </w:tcPr>
          <w:p w14:paraId="2BF5D2C2" w14:textId="77777777" w:rsidR="00EB1452" w:rsidRDefault="00EB1452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79" w:type="dxa"/>
          </w:tcPr>
          <w:p w14:paraId="10A3375E" w14:textId="77777777" w:rsidR="00EB1452" w:rsidRDefault="00EB1452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1 990,00</w:t>
            </w:r>
          </w:p>
        </w:tc>
      </w:tr>
      <w:tr w:rsidR="003C1731" w14:paraId="671CA851" w14:textId="77777777" w:rsidTr="00EB1452">
        <w:tc>
          <w:tcPr>
            <w:tcW w:w="4658" w:type="dxa"/>
          </w:tcPr>
          <w:p w14:paraId="085CC9F2" w14:textId="77777777" w:rsidR="003C1731" w:rsidRDefault="003C1731" w:rsidP="00AC3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Čtyřkolové chodítko se sedátkem</w:t>
            </w:r>
          </w:p>
        </w:tc>
        <w:tc>
          <w:tcPr>
            <w:tcW w:w="1414" w:type="dxa"/>
          </w:tcPr>
          <w:p w14:paraId="6ABBF605" w14:textId="77777777" w:rsidR="003C1731" w:rsidRDefault="003C1731" w:rsidP="00AC38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1" w:type="dxa"/>
          </w:tcPr>
          <w:p w14:paraId="47DA04FE" w14:textId="77777777" w:rsidR="003C1731" w:rsidRDefault="003C1731" w:rsidP="00AC38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579" w:type="dxa"/>
          </w:tcPr>
          <w:p w14:paraId="11FE62B0" w14:textId="77777777" w:rsidR="003C1731" w:rsidRDefault="003C1731" w:rsidP="003C17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3 900,00</w:t>
            </w:r>
          </w:p>
        </w:tc>
      </w:tr>
      <w:tr w:rsidR="000A112B" w14:paraId="73B26806" w14:textId="77777777" w:rsidTr="00AC3818">
        <w:tc>
          <w:tcPr>
            <w:tcW w:w="4658" w:type="dxa"/>
          </w:tcPr>
          <w:p w14:paraId="16DD9912" w14:textId="51045BA7" w:rsidR="000A112B" w:rsidRDefault="000A112B" w:rsidP="00AC3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Lehké čtyřkolové chodítko TAIMA</w:t>
            </w:r>
          </w:p>
        </w:tc>
        <w:tc>
          <w:tcPr>
            <w:tcW w:w="1414" w:type="dxa"/>
          </w:tcPr>
          <w:p w14:paraId="4E45FCF6" w14:textId="1531A3AB" w:rsidR="000A112B" w:rsidRDefault="000A112B" w:rsidP="00AC38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411" w:type="dxa"/>
          </w:tcPr>
          <w:p w14:paraId="6E0656C3" w14:textId="4A7ECC44" w:rsidR="000A112B" w:rsidRDefault="000A112B" w:rsidP="00AC38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043B582D" w14:textId="1B490551" w:rsidR="000A112B" w:rsidRDefault="000A112B" w:rsidP="003C17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7 000,00 </w:t>
            </w:r>
          </w:p>
        </w:tc>
      </w:tr>
      <w:tr w:rsidR="003C1731" w14:paraId="6F24927F" w14:textId="77777777" w:rsidTr="00AC3818">
        <w:tc>
          <w:tcPr>
            <w:tcW w:w="4658" w:type="dxa"/>
          </w:tcPr>
          <w:p w14:paraId="517215F9" w14:textId="77777777" w:rsidR="003C1731" w:rsidRDefault="003C1731" w:rsidP="00AC3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Umyvadlo na mytí vlasů</w:t>
            </w:r>
          </w:p>
        </w:tc>
        <w:tc>
          <w:tcPr>
            <w:tcW w:w="1414" w:type="dxa"/>
          </w:tcPr>
          <w:p w14:paraId="20C1D68A" w14:textId="77777777" w:rsidR="003C1731" w:rsidRDefault="003C1731" w:rsidP="00AC38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411" w:type="dxa"/>
          </w:tcPr>
          <w:p w14:paraId="475020E2" w14:textId="77777777" w:rsidR="003C1731" w:rsidRDefault="003C1731" w:rsidP="00AC38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579" w:type="dxa"/>
          </w:tcPr>
          <w:p w14:paraId="680A5325" w14:textId="77777777" w:rsidR="003C1731" w:rsidRDefault="003C1731" w:rsidP="003C17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849,00</w:t>
            </w:r>
          </w:p>
        </w:tc>
      </w:tr>
      <w:tr w:rsidR="003C1731" w14:paraId="369AB519" w14:textId="77777777" w:rsidTr="00EB1452">
        <w:tc>
          <w:tcPr>
            <w:tcW w:w="4658" w:type="dxa"/>
          </w:tcPr>
          <w:p w14:paraId="69150D18" w14:textId="1DA955C4" w:rsidR="003C1731" w:rsidRDefault="00B61B30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Chodítko vysoké</w:t>
            </w:r>
          </w:p>
        </w:tc>
        <w:tc>
          <w:tcPr>
            <w:tcW w:w="1414" w:type="dxa"/>
          </w:tcPr>
          <w:p w14:paraId="67A42E67" w14:textId="50791DD7" w:rsidR="003C1731" w:rsidRDefault="00B61B3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1" w:type="dxa"/>
          </w:tcPr>
          <w:p w14:paraId="209519B5" w14:textId="61820BA9" w:rsidR="003C1731" w:rsidRDefault="00B61B3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13080B00" w14:textId="50A0F180" w:rsidR="003C1731" w:rsidRDefault="00B61B3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8 500,00</w:t>
            </w:r>
          </w:p>
        </w:tc>
      </w:tr>
      <w:tr w:rsidR="003C1731" w14:paraId="348BEDAD" w14:textId="77777777" w:rsidTr="00EB1452">
        <w:tc>
          <w:tcPr>
            <w:tcW w:w="4658" w:type="dxa"/>
          </w:tcPr>
          <w:p w14:paraId="68225F77" w14:textId="2C371C27" w:rsidR="003C1731" w:rsidRDefault="00A94B60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Polohovací lůžko MEYRA ECOFIT PLUS</w:t>
            </w:r>
          </w:p>
        </w:tc>
        <w:tc>
          <w:tcPr>
            <w:tcW w:w="1414" w:type="dxa"/>
          </w:tcPr>
          <w:p w14:paraId="09B53AD7" w14:textId="5A439A75" w:rsidR="003C1731" w:rsidRDefault="00A94B6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411" w:type="dxa"/>
          </w:tcPr>
          <w:p w14:paraId="089EFF15" w14:textId="755649DA" w:rsidR="003C1731" w:rsidRDefault="00A94B6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579" w:type="dxa"/>
          </w:tcPr>
          <w:p w14:paraId="56AC8C37" w14:textId="3C10319E" w:rsidR="003C1731" w:rsidRDefault="00A94B6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26 999,00</w:t>
            </w:r>
          </w:p>
        </w:tc>
      </w:tr>
      <w:tr w:rsidR="003C1731" w14:paraId="123BE222" w14:textId="77777777" w:rsidTr="00EB1452">
        <w:tc>
          <w:tcPr>
            <w:tcW w:w="4658" w:type="dxa"/>
          </w:tcPr>
          <w:p w14:paraId="7729DB90" w14:textId="20C86EFD" w:rsidR="003C1731" w:rsidRDefault="00A94B60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Antidekubitní matrace Bohemia Prevent</w:t>
            </w:r>
          </w:p>
        </w:tc>
        <w:tc>
          <w:tcPr>
            <w:tcW w:w="1414" w:type="dxa"/>
          </w:tcPr>
          <w:p w14:paraId="1BD91BBA" w14:textId="776E5AC1" w:rsidR="003C1731" w:rsidRDefault="00A94B6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411" w:type="dxa"/>
          </w:tcPr>
          <w:p w14:paraId="73095E26" w14:textId="65B1C67A" w:rsidR="003C1731" w:rsidRDefault="00A94B6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496DBEC2" w14:textId="7E6950C5" w:rsidR="003C1731" w:rsidRDefault="00A94B60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5 197,00</w:t>
            </w:r>
          </w:p>
        </w:tc>
      </w:tr>
      <w:tr w:rsidR="003C1731" w14:paraId="72945233" w14:textId="77777777" w:rsidTr="00EB1452">
        <w:tc>
          <w:tcPr>
            <w:tcW w:w="4658" w:type="dxa"/>
          </w:tcPr>
          <w:p w14:paraId="1E5EFB09" w14:textId="5FB21430" w:rsidR="003C1731" w:rsidRDefault="00855AD3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Stolek polohovací k lůžku</w:t>
            </w:r>
          </w:p>
        </w:tc>
        <w:tc>
          <w:tcPr>
            <w:tcW w:w="1414" w:type="dxa"/>
          </w:tcPr>
          <w:p w14:paraId="3CD14317" w14:textId="25CC5D6F" w:rsidR="003C1731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1" w:type="dxa"/>
          </w:tcPr>
          <w:p w14:paraId="43079362" w14:textId="7BA69252" w:rsidR="003C1731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579" w:type="dxa"/>
          </w:tcPr>
          <w:p w14:paraId="14AE0220" w14:textId="0A929E9C" w:rsidR="003C1731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4 060,00</w:t>
            </w:r>
          </w:p>
        </w:tc>
      </w:tr>
      <w:tr w:rsidR="00855AD3" w14:paraId="6D6C2042" w14:textId="77777777" w:rsidTr="00EB1452">
        <w:tc>
          <w:tcPr>
            <w:tcW w:w="4658" w:type="dxa"/>
          </w:tcPr>
          <w:p w14:paraId="7FFF073A" w14:textId="77777777" w:rsidR="00855AD3" w:rsidRDefault="00855AD3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75C52F88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28BD712A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06AB1C5F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AD3" w14:paraId="19385AF0" w14:textId="77777777" w:rsidTr="00EB1452">
        <w:tc>
          <w:tcPr>
            <w:tcW w:w="4658" w:type="dxa"/>
          </w:tcPr>
          <w:p w14:paraId="740C9FD6" w14:textId="77777777" w:rsidR="00855AD3" w:rsidRDefault="00855AD3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35CC7E9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396DF02A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49A34FC7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AD3" w14:paraId="21023DA8" w14:textId="77777777" w:rsidTr="00EB1452">
        <w:tc>
          <w:tcPr>
            <w:tcW w:w="4658" w:type="dxa"/>
          </w:tcPr>
          <w:p w14:paraId="11265CB9" w14:textId="77777777" w:rsidR="00855AD3" w:rsidRDefault="00855AD3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07BFE9EC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687DA580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37430421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AD3" w14:paraId="669F859B" w14:textId="77777777" w:rsidTr="00EB1452">
        <w:tc>
          <w:tcPr>
            <w:tcW w:w="4658" w:type="dxa"/>
          </w:tcPr>
          <w:p w14:paraId="15D327FD" w14:textId="77777777" w:rsidR="00855AD3" w:rsidRDefault="00855AD3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60B1BF8B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E0E1EE6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1EC42A82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AD3" w14:paraId="7C2B155A" w14:textId="77777777" w:rsidTr="00EB1452">
        <w:tc>
          <w:tcPr>
            <w:tcW w:w="4658" w:type="dxa"/>
          </w:tcPr>
          <w:p w14:paraId="2B86668B" w14:textId="77777777" w:rsidR="00855AD3" w:rsidRDefault="00855AD3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5E18B4EA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74E16DB7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073AF73A" w14:textId="77777777" w:rsidR="00855AD3" w:rsidRDefault="00855AD3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731" w14:paraId="754DC802" w14:textId="77777777" w:rsidTr="00EB1452">
        <w:tc>
          <w:tcPr>
            <w:tcW w:w="4658" w:type="dxa"/>
          </w:tcPr>
          <w:p w14:paraId="3F2260CB" w14:textId="77777777" w:rsidR="003C1731" w:rsidRPr="00EB1452" w:rsidRDefault="003C1731" w:rsidP="00EB1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Odvoz pomůcky: sazba 7 Kč/km</w:t>
            </w:r>
          </w:p>
        </w:tc>
        <w:tc>
          <w:tcPr>
            <w:tcW w:w="1414" w:type="dxa"/>
          </w:tcPr>
          <w:p w14:paraId="24E825BD" w14:textId="77777777" w:rsidR="003C1731" w:rsidRDefault="003C1731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78FC7CE7" w14:textId="77777777" w:rsidR="003C1731" w:rsidRDefault="003C1731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0950A16F" w14:textId="77777777" w:rsidR="003C1731" w:rsidRDefault="003C1731" w:rsidP="00EB14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FEE6C4" w14:textId="77777777" w:rsidR="00277D3D" w:rsidRDefault="00277D3D" w:rsidP="00277D3D">
      <w:pPr>
        <w:jc w:val="center"/>
      </w:pPr>
    </w:p>
    <w:sectPr w:rsidR="00277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2AE8" w14:textId="77777777" w:rsidR="00611CF9" w:rsidRDefault="00611CF9" w:rsidP="00252D23">
      <w:pPr>
        <w:spacing w:after="0" w:line="240" w:lineRule="auto"/>
      </w:pPr>
      <w:r>
        <w:separator/>
      </w:r>
    </w:p>
  </w:endnote>
  <w:endnote w:type="continuationSeparator" w:id="0">
    <w:p w14:paraId="7223CA76" w14:textId="77777777" w:rsidR="00611CF9" w:rsidRDefault="00611CF9" w:rsidP="002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2389" w14:textId="77777777" w:rsidR="00611CF9" w:rsidRDefault="00611CF9" w:rsidP="00252D23">
      <w:pPr>
        <w:spacing w:after="0" w:line="240" w:lineRule="auto"/>
      </w:pPr>
      <w:r>
        <w:separator/>
      </w:r>
    </w:p>
  </w:footnote>
  <w:footnote w:type="continuationSeparator" w:id="0">
    <w:p w14:paraId="47BC47A1" w14:textId="77777777" w:rsidR="00611CF9" w:rsidRDefault="00611CF9" w:rsidP="002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1546" w14:textId="77777777" w:rsidR="00252D23" w:rsidRDefault="00252D23" w:rsidP="00252D23">
    <w:pPr>
      <w:pStyle w:val="Zhlav"/>
      <w:jc w:val="center"/>
    </w:pPr>
    <w:r>
      <w:rPr>
        <w:noProof/>
        <w:lang w:eastAsia="cs-CZ"/>
      </w:rPr>
      <w:drawing>
        <wp:inline distT="0" distB="0" distL="0" distR="0" wp14:anchorId="15D9243A" wp14:editId="464F810C">
          <wp:extent cx="1066800" cy="752475"/>
          <wp:effectExtent l="0" t="0" r="0" b="9525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3D"/>
    <w:rsid w:val="00004140"/>
    <w:rsid w:val="00027A39"/>
    <w:rsid w:val="000A112B"/>
    <w:rsid w:val="000F75C0"/>
    <w:rsid w:val="001E4A3D"/>
    <w:rsid w:val="00230B04"/>
    <w:rsid w:val="002312F4"/>
    <w:rsid w:val="002361D1"/>
    <w:rsid w:val="00252D23"/>
    <w:rsid w:val="00277D3D"/>
    <w:rsid w:val="002B693A"/>
    <w:rsid w:val="002D041B"/>
    <w:rsid w:val="002D3131"/>
    <w:rsid w:val="003C1731"/>
    <w:rsid w:val="003C18F8"/>
    <w:rsid w:val="004562E2"/>
    <w:rsid w:val="00490644"/>
    <w:rsid w:val="00495E4E"/>
    <w:rsid w:val="004E2CEA"/>
    <w:rsid w:val="00543F32"/>
    <w:rsid w:val="005C1321"/>
    <w:rsid w:val="00611CF9"/>
    <w:rsid w:val="0063502C"/>
    <w:rsid w:val="00762A5C"/>
    <w:rsid w:val="00855AD3"/>
    <w:rsid w:val="00880BB1"/>
    <w:rsid w:val="009B684C"/>
    <w:rsid w:val="00A33E26"/>
    <w:rsid w:val="00A73772"/>
    <w:rsid w:val="00A82C32"/>
    <w:rsid w:val="00A94B60"/>
    <w:rsid w:val="00B47F21"/>
    <w:rsid w:val="00B61B30"/>
    <w:rsid w:val="00B76A2E"/>
    <w:rsid w:val="00BF443F"/>
    <w:rsid w:val="00C13D8B"/>
    <w:rsid w:val="00D45F92"/>
    <w:rsid w:val="00DC688B"/>
    <w:rsid w:val="00E028ED"/>
    <w:rsid w:val="00EB1452"/>
    <w:rsid w:val="00EB5469"/>
    <w:rsid w:val="00FD65A3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0920"/>
  <w15:docId w15:val="{2261148C-7918-4E65-A44A-BCD6070F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A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D23"/>
  </w:style>
  <w:style w:type="paragraph" w:styleId="Zpat">
    <w:name w:val="footer"/>
    <w:basedOn w:val="Normln"/>
    <w:link w:val="ZpatChar"/>
    <w:uiPriority w:val="99"/>
    <w:unhideWhenUsed/>
    <w:rsid w:val="0025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C236-3FFF-4C03-814B-8225D35A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Nadace nadace</cp:lastModifiedBy>
  <cp:revision>4</cp:revision>
  <cp:lastPrinted>2022-11-10T13:10:00Z</cp:lastPrinted>
  <dcterms:created xsi:type="dcterms:W3CDTF">2022-11-29T14:58:00Z</dcterms:created>
  <dcterms:modified xsi:type="dcterms:W3CDTF">2023-01-10T08:47:00Z</dcterms:modified>
</cp:coreProperties>
</file>